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167EA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3E07E2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E07E2">
        <w:rPr>
          <w:sz w:val="24"/>
          <w:szCs w:val="24"/>
          <w:u w:val="single"/>
        </w:rPr>
        <w:t>26 декабря 2014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E07E2">
        <w:rPr>
          <w:sz w:val="24"/>
          <w:szCs w:val="24"/>
          <w:u w:val="single"/>
        </w:rPr>
        <w:t>7395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3BF2" w:rsidRDefault="00713BF2" w:rsidP="00713BF2">
      <w:pPr>
        <w:pStyle w:val="a8"/>
        <w:spacing w:after="0"/>
        <w:jc w:val="both"/>
        <w:rPr>
          <w:color w:val="000000"/>
          <w:sz w:val="24"/>
          <w:szCs w:val="24"/>
        </w:rPr>
      </w:pPr>
      <w:r w:rsidRPr="00713BF2">
        <w:rPr>
          <w:color w:val="000000"/>
          <w:sz w:val="24"/>
          <w:szCs w:val="24"/>
        </w:rPr>
        <w:t xml:space="preserve">О признании </w:t>
      </w:r>
    </w:p>
    <w:p w:rsidR="00713BF2" w:rsidRDefault="00713BF2" w:rsidP="00713BF2">
      <w:pPr>
        <w:pStyle w:val="a8"/>
        <w:spacing w:after="0"/>
        <w:jc w:val="both"/>
        <w:rPr>
          <w:color w:val="000000"/>
          <w:sz w:val="24"/>
          <w:szCs w:val="24"/>
        </w:rPr>
      </w:pPr>
      <w:proofErr w:type="gramStart"/>
      <w:r w:rsidRPr="00713BF2">
        <w:rPr>
          <w:color w:val="000000"/>
          <w:sz w:val="24"/>
          <w:szCs w:val="24"/>
        </w:rPr>
        <w:t>утратившими</w:t>
      </w:r>
      <w:proofErr w:type="gramEnd"/>
      <w:r w:rsidRPr="00713BF2">
        <w:rPr>
          <w:color w:val="000000"/>
          <w:sz w:val="24"/>
          <w:szCs w:val="24"/>
        </w:rPr>
        <w:t xml:space="preserve"> силу</w:t>
      </w:r>
      <w:r>
        <w:rPr>
          <w:color w:val="000000"/>
          <w:sz w:val="24"/>
          <w:szCs w:val="24"/>
        </w:rPr>
        <w:t xml:space="preserve"> п</w:t>
      </w:r>
      <w:r w:rsidRPr="00713BF2">
        <w:rPr>
          <w:color w:val="000000"/>
          <w:sz w:val="24"/>
          <w:szCs w:val="24"/>
        </w:rPr>
        <w:t xml:space="preserve">остановлений </w:t>
      </w:r>
    </w:p>
    <w:p w:rsidR="00713BF2" w:rsidRPr="00713BF2" w:rsidRDefault="00713BF2" w:rsidP="00713BF2">
      <w:pPr>
        <w:pStyle w:val="a8"/>
        <w:spacing w:after="0"/>
        <w:jc w:val="both"/>
        <w:rPr>
          <w:color w:val="000000"/>
          <w:sz w:val="24"/>
          <w:szCs w:val="24"/>
        </w:rPr>
      </w:pPr>
      <w:r w:rsidRPr="00713BF2">
        <w:rPr>
          <w:color w:val="000000"/>
          <w:sz w:val="24"/>
          <w:szCs w:val="24"/>
        </w:rPr>
        <w:t>администрации города Югорска</w:t>
      </w:r>
    </w:p>
    <w:p w:rsidR="00713BF2" w:rsidRPr="00713BF2" w:rsidRDefault="00713BF2" w:rsidP="00713BF2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</w:p>
    <w:p w:rsidR="00713BF2" w:rsidRPr="00713BF2" w:rsidRDefault="00713BF2" w:rsidP="00713BF2">
      <w:pPr>
        <w:pStyle w:val="a8"/>
        <w:autoSpaceDE w:val="0"/>
        <w:spacing w:after="0"/>
        <w:ind w:firstLine="709"/>
        <w:jc w:val="both"/>
        <w:rPr>
          <w:color w:val="000000"/>
          <w:sz w:val="24"/>
          <w:szCs w:val="24"/>
        </w:rPr>
      </w:pPr>
    </w:p>
    <w:p w:rsidR="00713BF2" w:rsidRPr="00713BF2" w:rsidRDefault="00713BF2" w:rsidP="00713BF2">
      <w:pPr>
        <w:pStyle w:val="a8"/>
        <w:autoSpaceDE w:val="0"/>
        <w:spacing w:after="0"/>
        <w:ind w:firstLine="709"/>
        <w:jc w:val="both"/>
        <w:rPr>
          <w:color w:val="000000"/>
          <w:sz w:val="24"/>
          <w:szCs w:val="24"/>
        </w:rPr>
      </w:pPr>
    </w:p>
    <w:p w:rsidR="00713BF2" w:rsidRPr="00713BF2" w:rsidRDefault="00713BF2" w:rsidP="00713BF2">
      <w:pPr>
        <w:pStyle w:val="a8"/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>В соответствии с пунктом 1 статьи 157 Жилищного кодекса Российской Федерации, руководствуясь Приказами департамента жилищно-коммунального комплекса и энергетики Ханты-Мансийского автономного округа</w:t>
      </w:r>
      <w:r>
        <w:rPr>
          <w:sz w:val="24"/>
          <w:szCs w:val="24"/>
        </w:rPr>
        <w:t xml:space="preserve"> </w:t>
      </w:r>
      <w:r w:rsidRPr="00713B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13BF2">
        <w:rPr>
          <w:sz w:val="24"/>
          <w:szCs w:val="24"/>
        </w:rPr>
        <w:t>Югры</w:t>
      </w:r>
      <w:proofErr w:type="spellEnd"/>
      <w:r w:rsidRPr="00713BF2">
        <w:rPr>
          <w:sz w:val="24"/>
          <w:szCs w:val="24"/>
        </w:rPr>
        <w:t xml:space="preserve"> от 09.12.2013 № 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</w:t>
      </w:r>
      <w:r>
        <w:rPr>
          <w:sz w:val="24"/>
          <w:szCs w:val="24"/>
        </w:rPr>
        <w:t xml:space="preserve"> </w:t>
      </w:r>
      <w:r w:rsidRPr="00713B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13BF2">
        <w:rPr>
          <w:sz w:val="24"/>
          <w:szCs w:val="24"/>
        </w:rPr>
        <w:t>Югры</w:t>
      </w:r>
      <w:proofErr w:type="spellEnd"/>
      <w:r w:rsidRPr="00713BF2">
        <w:rPr>
          <w:sz w:val="24"/>
          <w:szCs w:val="24"/>
        </w:rPr>
        <w:t xml:space="preserve">», от 11.11.2013 № 22-нп </w:t>
      </w:r>
      <w:r>
        <w:rPr>
          <w:sz w:val="24"/>
          <w:szCs w:val="24"/>
        </w:rPr>
        <w:t xml:space="preserve">                 </w:t>
      </w:r>
      <w:r w:rsidRPr="00713BF2">
        <w:rPr>
          <w:sz w:val="24"/>
          <w:szCs w:val="24"/>
        </w:rPr>
        <w:t xml:space="preserve">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</w:t>
      </w:r>
      <w:r>
        <w:rPr>
          <w:sz w:val="24"/>
          <w:szCs w:val="24"/>
        </w:rPr>
        <w:t xml:space="preserve">                </w:t>
      </w:r>
      <w:r w:rsidRPr="00713BF2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713B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13BF2">
        <w:rPr>
          <w:sz w:val="24"/>
          <w:szCs w:val="24"/>
        </w:rPr>
        <w:t>Югры</w:t>
      </w:r>
      <w:proofErr w:type="spellEnd"/>
      <w:r w:rsidRPr="00713BF2">
        <w:rPr>
          <w:sz w:val="24"/>
          <w:szCs w:val="24"/>
        </w:rPr>
        <w:t>»:</w:t>
      </w:r>
    </w:p>
    <w:p w:rsidR="00713BF2" w:rsidRPr="00713BF2" w:rsidRDefault="00713BF2" w:rsidP="00713BF2">
      <w:pPr>
        <w:pStyle w:val="a8"/>
        <w:widowControl w:val="0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13BF2">
        <w:rPr>
          <w:sz w:val="24"/>
          <w:szCs w:val="24"/>
        </w:rPr>
        <w:t>Признать утратившими силу:</w:t>
      </w:r>
    </w:p>
    <w:p w:rsidR="00713BF2" w:rsidRPr="00713BF2" w:rsidRDefault="00713BF2" w:rsidP="00713BF2">
      <w:pPr>
        <w:pStyle w:val="a8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>- постановление администрации города Югорска от 18.11.2009 № 2038 «Об утверждении нормативов потребления коммунальных услуг»;</w:t>
      </w:r>
    </w:p>
    <w:p w:rsidR="00713BF2" w:rsidRPr="00713BF2" w:rsidRDefault="00713BF2" w:rsidP="00713BF2">
      <w:pPr>
        <w:pStyle w:val="a8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>- приложение 6 постановления главы города от 16.06.2000 № 362 «Об утверждении нормативов потребления коммунальных услуг населением».</w:t>
      </w:r>
    </w:p>
    <w:p w:rsidR="00713BF2" w:rsidRPr="00713BF2" w:rsidRDefault="00713BF2" w:rsidP="00713BF2">
      <w:pPr>
        <w:pStyle w:val="a8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>2. Опубликовать по</w:t>
      </w:r>
      <w:r w:rsidR="00E15A6E">
        <w:rPr>
          <w:sz w:val="24"/>
          <w:szCs w:val="24"/>
        </w:rPr>
        <w:t>становление в газете «Югорский в</w:t>
      </w:r>
      <w:r w:rsidRPr="00713BF2">
        <w:rPr>
          <w:sz w:val="24"/>
          <w:szCs w:val="24"/>
        </w:rPr>
        <w:t xml:space="preserve">естник» и разместить </w:t>
      </w:r>
      <w:r>
        <w:rPr>
          <w:sz w:val="24"/>
          <w:szCs w:val="24"/>
        </w:rPr>
        <w:t xml:space="preserve">                            </w:t>
      </w:r>
      <w:r w:rsidRPr="00713BF2">
        <w:rPr>
          <w:sz w:val="24"/>
          <w:szCs w:val="24"/>
        </w:rPr>
        <w:t>на официальном сайте администрации города Югорска.</w:t>
      </w:r>
    </w:p>
    <w:p w:rsidR="00713BF2" w:rsidRPr="00713BF2" w:rsidRDefault="00713BF2" w:rsidP="00713BF2">
      <w:pPr>
        <w:pStyle w:val="a8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 xml:space="preserve">3. 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 </w:t>
      </w:r>
      <w:r w:rsidRPr="00713BF2">
        <w:rPr>
          <w:sz w:val="24"/>
          <w:szCs w:val="24"/>
        </w:rPr>
        <w:t>в газете «Югорский вестник».</w:t>
      </w:r>
    </w:p>
    <w:p w:rsidR="00713BF2" w:rsidRPr="00713BF2" w:rsidRDefault="00713BF2" w:rsidP="00713BF2">
      <w:pPr>
        <w:pStyle w:val="a8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713BF2">
        <w:rPr>
          <w:sz w:val="24"/>
          <w:szCs w:val="24"/>
        </w:rPr>
        <w:t>4. </w:t>
      </w:r>
      <w:proofErr w:type="gramStart"/>
      <w:r w:rsidRPr="00713BF2">
        <w:rPr>
          <w:sz w:val="24"/>
          <w:szCs w:val="24"/>
        </w:rPr>
        <w:t>Контроль за</w:t>
      </w:r>
      <w:proofErr w:type="gramEnd"/>
      <w:r w:rsidRPr="00713BF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– директора департамента жилищно-коммунального и строительного комплекса Югорска В.К. </w:t>
      </w:r>
      <w:proofErr w:type="spellStart"/>
      <w:r w:rsidRPr="00713BF2">
        <w:rPr>
          <w:sz w:val="24"/>
          <w:szCs w:val="24"/>
        </w:rPr>
        <w:t>Бандурина</w:t>
      </w:r>
      <w:proofErr w:type="spellEnd"/>
      <w:r w:rsidRPr="00713BF2">
        <w:rPr>
          <w:sz w:val="24"/>
          <w:szCs w:val="24"/>
        </w:rPr>
        <w:t>.</w:t>
      </w:r>
    </w:p>
    <w:p w:rsidR="00256A87" w:rsidRPr="00713BF2" w:rsidRDefault="00256A87" w:rsidP="00713BF2">
      <w:pPr>
        <w:ind w:firstLine="709"/>
        <w:jc w:val="both"/>
        <w:rPr>
          <w:sz w:val="24"/>
          <w:szCs w:val="24"/>
        </w:rPr>
      </w:pPr>
    </w:p>
    <w:p w:rsidR="00256A87" w:rsidRDefault="00256A87" w:rsidP="00713BF2">
      <w:pPr>
        <w:ind w:firstLine="709"/>
        <w:jc w:val="both"/>
        <w:rPr>
          <w:sz w:val="24"/>
          <w:szCs w:val="24"/>
        </w:rPr>
      </w:pPr>
    </w:p>
    <w:p w:rsidR="00713BF2" w:rsidRDefault="00713BF2" w:rsidP="00713BF2">
      <w:pPr>
        <w:ind w:firstLine="709"/>
        <w:jc w:val="both"/>
        <w:rPr>
          <w:sz w:val="24"/>
          <w:szCs w:val="24"/>
        </w:rPr>
      </w:pPr>
    </w:p>
    <w:p w:rsidR="00713BF2" w:rsidRDefault="00713BF2" w:rsidP="00713BF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13BF2" w:rsidRPr="00B67A95" w:rsidRDefault="00713BF2" w:rsidP="00713B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13BF2" w:rsidRDefault="00713BF2" w:rsidP="00713BF2">
      <w:pPr>
        <w:suppressAutoHyphens w:val="0"/>
        <w:spacing w:after="200" w:line="276" w:lineRule="auto"/>
      </w:pPr>
    </w:p>
    <w:p w:rsidR="00713BF2" w:rsidRDefault="00713BF2" w:rsidP="00713BF2">
      <w:pPr>
        <w:ind w:firstLine="709"/>
        <w:jc w:val="both"/>
        <w:rPr>
          <w:sz w:val="24"/>
          <w:szCs w:val="24"/>
        </w:rPr>
      </w:pPr>
    </w:p>
    <w:sectPr w:rsidR="00713BF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BE28C2"/>
    <w:multiLevelType w:val="hybridMultilevel"/>
    <w:tmpl w:val="AA505812"/>
    <w:lvl w:ilvl="0" w:tplc="66380BC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356D2"/>
    <w:multiLevelType w:val="hybridMultilevel"/>
    <w:tmpl w:val="54BAB464"/>
    <w:lvl w:ilvl="0" w:tplc="F3D0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7EA4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07E2"/>
    <w:rsid w:val="00416153"/>
    <w:rsid w:val="00423003"/>
    <w:rsid w:val="00493164"/>
    <w:rsid w:val="004B0DBB"/>
    <w:rsid w:val="004C6A75"/>
    <w:rsid w:val="00510950"/>
    <w:rsid w:val="0053339B"/>
    <w:rsid w:val="00624190"/>
    <w:rsid w:val="0065328E"/>
    <w:rsid w:val="006B3FA0"/>
    <w:rsid w:val="006F6444"/>
    <w:rsid w:val="00713BF2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93BD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2236"/>
    <w:rsid w:val="00D3103C"/>
    <w:rsid w:val="00D6114D"/>
    <w:rsid w:val="00D6571C"/>
    <w:rsid w:val="00DD3187"/>
    <w:rsid w:val="00E15A6E"/>
    <w:rsid w:val="00E864FB"/>
    <w:rsid w:val="00E91200"/>
    <w:rsid w:val="00EC794D"/>
    <w:rsid w:val="00EC7A71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13B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3BF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1483</Characters>
  <Application>Microsoft Office Word</Application>
  <DocSecurity>0</DocSecurity>
  <Lines>12</Lines>
  <Paragraphs>3</Paragraphs>
  <ScaleCrop>false</ScaleCrop>
  <Company>AU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2011-11-22T08:34:00Z</cp:lastPrinted>
  <dcterms:created xsi:type="dcterms:W3CDTF">2011-11-15T08:57:00Z</dcterms:created>
  <dcterms:modified xsi:type="dcterms:W3CDTF">2014-12-29T04:28:00Z</dcterms:modified>
</cp:coreProperties>
</file>